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02DD1" w:rsidP="00DD0D9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DD0D96">
              <w:t>15.08</w:t>
            </w:r>
            <w:r w:rsidR="00561760">
              <w:rPr>
                <w:noProof/>
              </w:rPr>
              <w:t>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02DD1" w:rsidP="00D4447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4447F">
              <w:t>30/1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D92249" w:rsidRDefault="00B02DD1" w:rsidP="00D92249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426AE" w:rsidRPr="006426AE">
              <w:rPr>
                <w:noProof/>
              </w:rPr>
              <w:t xml:space="preserve">Об утверждении платы за технологическое присоединение </w:t>
            </w:r>
            <w:r w:rsidR="00DD0D96">
              <w:rPr>
                <w:noProof/>
              </w:rPr>
              <w:t>объекта по производству электрической энергии</w:t>
            </w:r>
            <w:r w:rsidR="006426AE" w:rsidRPr="006426AE">
              <w:rPr>
                <w:noProof/>
              </w:rPr>
              <w:t xml:space="preserve"> </w:t>
            </w:r>
            <w:r w:rsidR="00561760">
              <w:rPr>
                <w:noProof/>
              </w:rPr>
              <w:t>ОБЩЕСТВА С ОГРАНИЧЕННОЙ ОТВЕТСТВЕННОСТЬЮ «</w:t>
            </w:r>
            <w:r w:rsidR="00DD0D96">
              <w:rPr>
                <w:noProof/>
              </w:rPr>
              <w:t>ЭНЕРГОСЕРВИС</w:t>
            </w:r>
            <w:r w:rsidR="00561760">
              <w:rPr>
                <w:noProof/>
              </w:rPr>
              <w:t>»</w:t>
            </w:r>
            <w:r w:rsidR="00D92249">
              <w:rPr>
                <w:noProof/>
              </w:rPr>
              <w:t xml:space="preserve"> </w:t>
            </w:r>
            <w:r w:rsidR="00D92249" w:rsidRPr="00D92249">
              <w:rPr>
                <w:noProof/>
              </w:rPr>
              <w:t xml:space="preserve">(ИНН </w:t>
            </w:r>
            <w:r w:rsidR="00DD0D96">
              <w:rPr>
                <w:noProof/>
              </w:rPr>
              <w:t>5259096637</w:t>
            </w:r>
            <w:r w:rsidR="00D92249">
              <w:rPr>
                <w:noProof/>
              </w:rPr>
              <w:t>),</w:t>
            </w:r>
            <w:r w:rsidR="00561760">
              <w:rPr>
                <w:noProof/>
              </w:rPr>
              <w:t xml:space="preserve"> </w:t>
            </w:r>
          </w:p>
          <w:p w:rsidR="0085764D" w:rsidRPr="00252D0D" w:rsidRDefault="00561760" w:rsidP="00D92249">
            <w:pPr>
              <w:jc w:val="center"/>
            </w:pPr>
            <w:r>
              <w:rPr>
                <w:noProof/>
              </w:rPr>
              <w:t xml:space="preserve">г. Нижний Новгород, </w:t>
            </w:r>
            <w:r w:rsidRPr="00561760">
              <w:rPr>
                <w:noProof/>
              </w:rPr>
              <w:t>к электрическим сетям публичного акционерного общества «Межрегиональная распределительная сетевая компания Центра и Приволжья»</w:t>
            </w:r>
            <w:r w:rsidR="00B02DD1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  <w:gridCol w:w="1949"/>
      </w:tblGrid>
      <w:tr w:rsidR="006426AE" w:rsidTr="006426AE">
        <w:tc>
          <w:tcPr>
            <w:tcW w:w="180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  <w:tc>
          <w:tcPr>
            <w:tcW w:w="6237" w:type="dxa"/>
          </w:tcPr>
          <w:p w:rsidR="006426AE" w:rsidRPr="006426AE" w:rsidRDefault="00D92249" w:rsidP="006426AE">
            <w:pPr>
              <w:tabs>
                <w:tab w:val="left" w:pos="1897"/>
              </w:tabs>
              <w:jc w:val="center"/>
              <w:rPr>
                <w:szCs w:val="28"/>
              </w:rPr>
            </w:pPr>
            <w:r w:rsidRPr="00D92249">
              <w:rPr>
                <w:noProof/>
              </w:rPr>
              <w:t>(ИНН 5260200603),</w:t>
            </w:r>
            <w:r>
              <w:rPr>
                <w:noProof/>
              </w:rPr>
              <w:t xml:space="preserve"> </w:t>
            </w:r>
            <w:r>
              <w:rPr>
                <w:szCs w:val="28"/>
              </w:rPr>
              <w:t>г. Нижний Новгород</w:t>
            </w:r>
          </w:p>
        </w:tc>
        <w:tc>
          <w:tcPr>
            <w:tcW w:w="1949" w:type="dxa"/>
          </w:tcPr>
          <w:p w:rsidR="006426AE" w:rsidRPr="006426AE" w:rsidRDefault="006426AE" w:rsidP="006426AE">
            <w:pPr>
              <w:tabs>
                <w:tab w:val="left" w:pos="1897"/>
              </w:tabs>
              <w:rPr>
                <w:szCs w:val="28"/>
              </w:rPr>
            </w:pPr>
          </w:p>
        </w:tc>
      </w:tr>
    </w:tbl>
    <w:p w:rsidR="00D92249" w:rsidRDefault="00D92249" w:rsidP="00561760">
      <w:pPr>
        <w:tabs>
          <w:tab w:val="left" w:pos="1897"/>
        </w:tabs>
        <w:spacing w:line="264" w:lineRule="auto"/>
        <w:jc w:val="center"/>
        <w:rPr>
          <w:szCs w:val="28"/>
        </w:rPr>
      </w:pPr>
    </w:p>
    <w:p w:rsidR="00D92249" w:rsidRDefault="00D92249" w:rsidP="00561760">
      <w:pPr>
        <w:tabs>
          <w:tab w:val="left" w:pos="1897"/>
        </w:tabs>
        <w:spacing w:line="264" w:lineRule="auto"/>
        <w:jc w:val="center"/>
        <w:rPr>
          <w:szCs w:val="28"/>
        </w:rPr>
      </w:pPr>
    </w:p>
    <w:p w:rsidR="000D6BD9" w:rsidRPr="00362167" w:rsidRDefault="000D6BD9" w:rsidP="00561760">
      <w:pPr>
        <w:spacing w:line="276" w:lineRule="auto"/>
        <w:ind w:firstLine="708"/>
        <w:jc w:val="both"/>
        <w:rPr>
          <w:szCs w:val="28"/>
        </w:rPr>
      </w:pPr>
      <w:proofErr w:type="gramStart"/>
      <w:r w:rsidRPr="000D6BD9">
        <w:rPr>
          <w:szCs w:val="28"/>
        </w:rPr>
        <w:t>В соответствии с Федеральным законом от 26 марта 2003 года № 35-ФЗ «Об электроэнергетике», постановлением Правительства Российской Федерации от 29 декабря 2011 года № 1178 «О ценообразовании в области регулируемых цен (тарифов) в электроэнергетике», постановлением Правительства Российской Федерации от 27 декабря 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</w:t>
      </w:r>
      <w:proofErr w:type="gramEnd"/>
      <w:r w:rsidRPr="000D6BD9">
        <w:rPr>
          <w:szCs w:val="28"/>
        </w:rPr>
        <w:t xml:space="preserve"> </w:t>
      </w:r>
      <w:proofErr w:type="gramStart"/>
      <w:r w:rsidRPr="000D6BD9">
        <w:rPr>
          <w:szCs w:val="28"/>
        </w:rPr>
        <w:t xml:space="preserve">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0D6BD9">
        <w:rPr>
          <w:szCs w:val="28"/>
        </w:rPr>
        <w:t>энергопринимающих</w:t>
      </w:r>
      <w:proofErr w:type="spellEnd"/>
      <w:r w:rsidRPr="000D6BD9">
        <w:rPr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приказом Ф</w:t>
      </w:r>
      <w:r w:rsidR="00561760">
        <w:rPr>
          <w:szCs w:val="28"/>
        </w:rPr>
        <w:t>АС</w:t>
      </w:r>
      <w:r w:rsidRPr="000D6BD9">
        <w:rPr>
          <w:szCs w:val="28"/>
        </w:rPr>
        <w:t xml:space="preserve"> России </w:t>
      </w:r>
      <w:r w:rsidR="00561760">
        <w:rPr>
          <w:szCs w:val="28"/>
        </w:rPr>
        <w:br/>
      </w:r>
      <w:r w:rsidRPr="000D6BD9">
        <w:rPr>
          <w:szCs w:val="28"/>
        </w:rPr>
        <w:t xml:space="preserve">от </w:t>
      </w:r>
      <w:r w:rsidR="00561760">
        <w:rPr>
          <w:szCs w:val="28"/>
        </w:rPr>
        <w:t>29 августа 2017</w:t>
      </w:r>
      <w:proofErr w:type="gramEnd"/>
      <w:r w:rsidRPr="000D6BD9">
        <w:rPr>
          <w:szCs w:val="28"/>
        </w:rPr>
        <w:t xml:space="preserve"> года № </w:t>
      </w:r>
      <w:r w:rsidR="00561760">
        <w:rPr>
          <w:szCs w:val="28"/>
        </w:rPr>
        <w:t>1135/17</w:t>
      </w:r>
      <w:r w:rsidRPr="000D6BD9">
        <w:rPr>
          <w:szCs w:val="28"/>
        </w:rPr>
        <w:t xml:space="preserve"> «Об утверждении Методических указаний по определению размера платы за технологическое присоединение к электрическим сетям» и на основании рассмотрения расчетных и обосновывающих материалов, предоставленных </w:t>
      </w:r>
      <w:r w:rsidRPr="000D6BD9">
        <w:rPr>
          <w:noProof/>
          <w:szCs w:val="28"/>
        </w:rPr>
        <w:t>публичным акционерным обществом «Межрегиональная распределительная сетевая компания Центра и Приволжья»</w:t>
      </w:r>
      <w:r w:rsidR="00D92249">
        <w:rPr>
          <w:noProof/>
          <w:szCs w:val="28"/>
        </w:rPr>
        <w:t xml:space="preserve"> </w:t>
      </w:r>
      <w:r w:rsidR="00D92249" w:rsidRPr="00D92249">
        <w:rPr>
          <w:szCs w:val="28"/>
        </w:rPr>
        <w:t>(ИНН 5260200603),</w:t>
      </w:r>
      <w:r w:rsidRPr="000D6BD9">
        <w:rPr>
          <w:noProof/>
          <w:szCs w:val="28"/>
        </w:rPr>
        <w:t xml:space="preserve"> </w:t>
      </w:r>
      <w:r w:rsidRPr="000D6BD9">
        <w:rPr>
          <w:noProof/>
          <w:szCs w:val="28"/>
        </w:rPr>
        <w:lastRenderedPageBreak/>
        <w:t xml:space="preserve">г. Нижний </w:t>
      </w:r>
      <w:r w:rsidRPr="00362167">
        <w:rPr>
          <w:noProof/>
          <w:szCs w:val="28"/>
        </w:rPr>
        <w:t>Новгород</w:t>
      </w:r>
      <w:r w:rsidRPr="00362167">
        <w:rPr>
          <w:szCs w:val="28"/>
        </w:rPr>
        <w:t xml:space="preserve">, экспертного заключения рег. </w:t>
      </w:r>
      <w:r w:rsidRPr="00AB5CEE">
        <w:rPr>
          <w:szCs w:val="28"/>
        </w:rPr>
        <w:t>№ в-</w:t>
      </w:r>
      <w:r w:rsidR="00AB5CEE" w:rsidRPr="00AB5CEE">
        <w:rPr>
          <w:szCs w:val="28"/>
        </w:rPr>
        <w:t>175</w:t>
      </w:r>
      <w:r w:rsidRPr="00AB5CEE">
        <w:rPr>
          <w:szCs w:val="28"/>
        </w:rPr>
        <w:t xml:space="preserve"> </w:t>
      </w:r>
      <w:r w:rsidRPr="00954202">
        <w:rPr>
          <w:szCs w:val="28"/>
        </w:rPr>
        <w:t xml:space="preserve">от </w:t>
      </w:r>
      <w:r w:rsidR="00954202" w:rsidRPr="00954202">
        <w:rPr>
          <w:szCs w:val="28"/>
        </w:rPr>
        <w:t xml:space="preserve">3 августа </w:t>
      </w:r>
      <w:r w:rsidR="00561760" w:rsidRPr="00954202">
        <w:rPr>
          <w:szCs w:val="28"/>
        </w:rPr>
        <w:t>2018</w:t>
      </w:r>
      <w:r w:rsidR="00561760">
        <w:rPr>
          <w:szCs w:val="28"/>
        </w:rPr>
        <w:t xml:space="preserve"> </w:t>
      </w:r>
      <w:r w:rsidRPr="00362167">
        <w:rPr>
          <w:szCs w:val="28"/>
        </w:rPr>
        <w:t>года:</w:t>
      </w:r>
    </w:p>
    <w:p w:rsidR="00954202" w:rsidRPr="00954202" w:rsidRDefault="00362167" w:rsidP="00954202">
      <w:pPr>
        <w:ind w:firstLine="708"/>
        <w:jc w:val="both"/>
        <w:rPr>
          <w:noProof/>
          <w:szCs w:val="28"/>
        </w:rPr>
      </w:pPr>
      <w:r w:rsidRPr="00954202">
        <w:rPr>
          <w:b/>
          <w:szCs w:val="28"/>
        </w:rPr>
        <w:t>1.</w:t>
      </w:r>
      <w:r w:rsidRPr="00954202">
        <w:rPr>
          <w:szCs w:val="28"/>
        </w:rPr>
        <w:t xml:space="preserve"> Утвердить плату за технологическое присоединение </w:t>
      </w:r>
      <w:r w:rsidR="00954202" w:rsidRPr="00954202">
        <w:rPr>
          <w:noProof/>
        </w:rPr>
        <w:t xml:space="preserve">объекта по производству электрической энергии ОБЩЕСТВА С ОГРАНИЧЕННОЙ ОТВЕТСТВЕННОСТЬЮ «ЭНЕРГОСЕРВИС» (ИНН 5259096637), г. Нижний Новгород, </w:t>
      </w:r>
      <w:r w:rsidR="00954202" w:rsidRPr="00954202">
        <w:rPr>
          <w:noProof/>
          <w:szCs w:val="28"/>
        </w:rPr>
        <w:t>расположенного</w:t>
      </w:r>
      <w:r w:rsidRPr="00954202">
        <w:rPr>
          <w:noProof/>
          <w:szCs w:val="28"/>
        </w:rPr>
        <w:t xml:space="preserve"> по адресу: </w:t>
      </w:r>
      <w:proofErr w:type="gramStart"/>
      <w:r w:rsidR="00954202" w:rsidRPr="00954202">
        <w:t xml:space="preserve">Нижегородская область, г. Володарск, севернее Горьковской железной дороги, 388 км ГЖД, </w:t>
      </w:r>
      <w:r w:rsidR="00561760" w:rsidRPr="00954202">
        <w:rPr>
          <w:noProof/>
          <w:szCs w:val="28"/>
        </w:rPr>
        <w:t xml:space="preserve">(кадастровый номер </w:t>
      </w:r>
      <w:r w:rsidR="00954202" w:rsidRPr="00954202">
        <w:t>52:22:1100002:307</w:t>
      </w:r>
      <w:r w:rsidR="00561760" w:rsidRPr="00954202">
        <w:rPr>
          <w:noProof/>
          <w:szCs w:val="28"/>
        </w:rPr>
        <w:t xml:space="preserve">), </w:t>
      </w:r>
      <w:r w:rsidRPr="00954202">
        <w:rPr>
          <w:noProof/>
          <w:szCs w:val="28"/>
        </w:rPr>
        <w:t>к электрическим сетям публичного акционерного общества «Межрегиональная распределительная  сетевая  компания  Центра  и  Приволжья»</w:t>
      </w:r>
      <w:r w:rsidR="00D92249" w:rsidRPr="00954202">
        <w:rPr>
          <w:noProof/>
          <w:szCs w:val="28"/>
        </w:rPr>
        <w:t xml:space="preserve"> </w:t>
      </w:r>
      <w:r w:rsidR="00D92249" w:rsidRPr="00954202">
        <w:rPr>
          <w:szCs w:val="28"/>
        </w:rPr>
        <w:t>(ИНН 5260200603),</w:t>
      </w:r>
      <w:r w:rsidRPr="00954202">
        <w:rPr>
          <w:noProof/>
          <w:szCs w:val="28"/>
        </w:rPr>
        <w:t xml:space="preserve">  г. Нижний  Новгород</w:t>
      </w:r>
      <w:r w:rsidRPr="00954202">
        <w:rPr>
          <w:bCs/>
          <w:szCs w:val="28"/>
        </w:rPr>
        <w:t>,</w:t>
      </w:r>
      <w:r w:rsidRPr="00954202">
        <w:rPr>
          <w:noProof/>
          <w:szCs w:val="28"/>
        </w:rPr>
        <w:t xml:space="preserve">  </w:t>
      </w:r>
      <w:r w:rsidR="00954202" w:rsidRPr="00E95701">
        <w:rPr>
          <w:noProof/>
          <w:szCs w:val="28"/>
        </w:rPr>
        <w:t xml:space="preserve">к </w:t>
      </w:r>
      <w:r w:rsidR="00954202" w:rsidRPr="00E95701">
        <w:t xml:space="preserve">ЛЭП-10 </w:t>
      </w:r>
      <w:proofErr w:type="spellStart"/>
      <w:r w:rsidR="00954202" w:rsidRPr="00E95701">
        <w:t>кВ</w:t>
      </w:r>
      <w:proofErr w:type="spellEnd"/>
      <w:r w:rsidR="00954202" w:rsidRPr="00E95701">
        <w:t xml:space="preserve"> от РУ-10 ф.85,84, РП-8 ф.1007, ф.1008 ПС «ВКХП» </w:t>
      </w:r>
      <w:r w:rsidR="00954202" w:rsidRPr="00E95701">
        <w:rPr>
          <w:noProof/>
          <w:szCs w:val="28"/>
        </w:rPr>
        <w:t>на</w:t>
      </w:r>
      <w:r w:rsidR="00954202" w:rsidRPr="00E95701">
        <w:rPr>
          <w:szCs w:val="28"/>
        </w:rPr>
        <w:t xml:space="preserve"> уровне </w:t>
      </w:r>
      <w:r w:rsidR="00954202" w:rsidRPr="00954202">
        <w:rPr>
          <w:szCs w:val="28"/>
        </w:rPr>
        <w:t>напряжения 10 </w:t>
      </w:r>
      <w:proofErr w:type="spellStart"/>
      <w:r w:rsidR="00954202" w:rsidRPr="00954202">
        <w:rPr>
          <w:szCs w:val="28"/>
        </w:rPr>
        <w:t>кВ</w:t>
      </w:r>
      <w:proofErr w:type="spellEnd"/>
      <w:r w:rsidR="00954202" w:rsidRPr="00954202">
        <w:rPr>
          <w:noProof/>
          <w:szCs w:val="28"/>
        </w:rPr>
        <w:t xml:space="preserve"> </w:t>
      </w:r>
      <w:r w:rsidRPr="00954202">
        <w:rPr>
          <w:szCs w:val="28"/>
        </w:rPr>
        <w:t xml:space="preserve">в размере </w:t>
      </w:r>
      <w:r w:rsidR="00954202" w:rsidRPr="00954202">
        <w:rPr>
          <w:b/>
        </w:rPr>
        <w:t>5,94</w:t>
      </w:r>
      <w:r w:rsidR="00954202" w:rsidRPr="00954202">
        <w:t xml:space="preserve"> </w:t>
      </w:r>
      <w:r w:rsidRPr="00954202">
        <w:rPr>
          <w:b/>
          <w:szCs w:val="28"/>
        </w:rPr>
        <w:t>тыс.</w:t>
      </w:r>
      <w:r w:rsidRPr="00954202">
        <w:rPr>
          <w:szCs w:val="28"/>
        </w:rPr>
        <w:t xml:space="preserve"> </w:t>
      </w:r>
      <w:r w:rsidRPr="00954202">
        <w:rPr>
          <w:b/>
          <w:szCs w:val="28"/>
        </w:rPr>
        <w:t>руб.</w:t>
      </w:r>
      <w:r w:rsidR="00561760" w:rsidRPr="00954202">
        <w:rPr>
          <w:szCs w:val="28"/>
        </w:rPr>
        <w:t xml:space="preserve"> (без</w:t>
      </w:r>
      <w:proofErr w:type="gramEnd"/>
      <w:r w:rsidR="00561760" w:rsidRPr="00954202">
        <w:rPr>
          <w:szCs w:val="28"/>
        </w:rPr>
        <w:t xml:space="preserve"> </w:t>
      </w:r>
      <w:proofErr w:type="gramStart"/>
      <w:r w:rsidR="00561760" w:rsidRPr="00954202">
        <w:rPr>
          <w:szCs w:val="28"/>
        </w:rPr>
        <w:t>НДС</w:t>
      </w:r>
      <w:r w:rsidR="00561760" w:rsidRPr="00DA76D7">
        <w:rPr>
          <w:szCs w:val="28"/>
        </w:rPr>
        <w:t>)</w:t>
      </w:r>
      <w:r w:rsidRPr="00DA76D7">
        <w:rPr>
          <w:szCs w:val="28"/>
        </w:rPr>
        <w:t>.</w:t>
      </w:r>
      <w:proofErr w:type="gramEnd"/>
      <w:r w:rsidR="00954202" w:rsidRPr="00DA76D7">
        <w:rPr>
          <w:noProof/>
          <w:szCs w:val="28"/>
        </w:rPr>
        <w:t xml:space="preserve"> </w:t>
      </w:r>
      <w:r w:rsidR="00954202" w:rsidRPr="00DA76D7">
        <w:t xml:space="preserve">Мощность присоединяемых генерирующих устройств </w:t>
      </w:r>
      <w:r w:rsidR="00954202" w:rsidRPr="00DA76D7">
        <w:rPr>
          <w:noProof/>
        </w:rPr>
        <w:t>ОБЩЕСТВА С ОГРАНИЧЕННОЙ ОТВЕТСТВЕННОСТЬЮ «ЭНЕРГОСЕРВИС» (ИНН 5259096637), г. Нижний Новгород</w:t>
      </w:r>
      <w:r w:rsidR="00D4447F">
        <w:rPr>
          <w:noProof/>
        </w:rPr>
        <w:t>,</w:t>
      </w:r>
      <w:r w:rsidR="00954202" w:rsidRPr="00DA76D7">
        <w:t xml:space="preserve"> составляет </w:t>
      </w:r>
      <w:r w:rsidR="00954202" w:rsidRPr="00DA76D7">
        <w:br/>
        <w:t>4000 кВт по 2 категории надежности электроснабжения.</w:t>
      </w:r>
    </w:p>
    <w:p w:rsidR="00362167" w:rsidRPr="00954202" w:rsidRDefault="00362167" w:rsidP="00362167">
      <w:pPr>
        <w:spacing w:line="276" w:lineRule="auto"/>
        <w:ind w:firstLine="708"/>
        <w:jc w:val="both"/>
        <w:rPr>
          <w:szCs w:val="28"/>
        </w:rPr>
      </w:pPr>
      <w:r w:rsidRPr="00954202">
        <w:rPr>
          <w:szCs w:val="28"/>
        </w:rPr>
        <w:t>Стоимость каждого мероприятия по технологическому присоединению составляет:</w:t>
      </w: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846"/>
        <w:gridCol w:w="6965"/>
        <w:gridCol w:w="1984"/>
      </w:tblGrid>
      <w:tr w:rsidR="00954202" w:rsidRPr="00A7420A" w:rsidTr="00954202">
        <w:trPr>
          <w:trHeight w:val="9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202" w:rsidRPr="00954202" w:rsidRDefault="00954202" w:rsidP="00954202">
            <w:pPr>
              <w:jc w:val="center"/>
              <w:rPr>
                <w:sz w:val="22"/>
                <w:szCs w:val="22"/>
              </w:rPr>
            </w:pPr>
            <w:r w:rsidRPr="00954202">
              <w:rPr>
                <w:sz w:val="22"/>
                <w:szCs w:val="22"/>
              </w:rPr>
              <w:t xml:space="preserve">№ </w:t>
            </w:r>
            <w:proofErr w:type="gramStart"/>
            <w:r w:rsidRPr="00954202">
              <w:rPr>
                <w:sz w:val="22"/>
                <w:szCs w:val="22"/>
              </w:rPr>
              <w:t>п</w:t>
            </w:r>
            <w:proofErr w:type="gramEnd"/>
            <w:r w:rsidRPr="00954202">
              <w:rPr>
                <w:sz w:val="22"/>
                <w:szCs w:val="22"/>
              </w:rPr>
              <w:t>/п</w:t>
            </w:r>
          </w:p>
        </w:tc>
        <w:tc>
          <w:tcPr>
            <w:tcW w:w="6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202" w:rsidRPr="00954202" w:rsidRDefault="00954202" w:rsidP="00954202">
            <w:pPr>
              <w:jc w:val="center"/>
              <w:rPr>
                <w:sz w:val="22"/>
                <w:szCs w:val="22"/>
              </w:rPr>
            </w:pPr>
            <w:r w:rsidRPr="00954202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202" w:rsidRPr="00954202" w:rsidRDefault="00954202" w:rsidP="00954202">
            <w:pPr>
              <w:jc w:val="center"/>
              <w:rPr>
                <w:sz w:val="22"/>
                <w:szCs w:val="22"/>
              </w:rPr>
            </w:pPr>
            <w:r w:rsidRPr="00954202">
              <w:rPr>
                <w:sz w:val="22"/>
                <w:szCs w:val="22"/>
              </w:rPr>
              <w:t>Стоимость по каждому мероприятию (</w:t>
            </w:r>
            <w:proofErr w:type="spellStart"/>
            <w:r w:rsidRPr="00954202">
              <w:rPr>
                <w:sz w:val="22"/>
                <w:szCs w:val="22"/>
              </w:rPr>
              <w:t>тыс</w:t>
            </w:r>
            <w:proofErr w:type="gramStart"/>
            <w:r w:rsidRPr="00954202">
              <w:rPr>
                <w:sz w:val="22"/>
                <w:szCs w:val="22"/>
              </w:rPr>
              <w:t>.р</w:t>
            </w:r>
            <w:proofErr w:type="gramEnd"/>
            <w:r w:rsidRPr="00954202">
              <w:rPr>
                <w:sz w:val="22"/>
                <w:szCs w:val="22"/>
              </w:rPr>
              <w:t>уб</w:t>
            </w:r>
            <w:proofErr w:type="spellEnd"/>
            <w:r w:rsidRPr="00954202">
              <w:rPr>
                <w:sz w:val="22"/>
                <w:szCs w:val="22"/>
              </w:rPr>
              <w:t>.)</w:t>
            </w:r>
          </w:p>
        </w:tc>
      </w:tr>
      <w:tr w:rsidR="00954202" w:rsidRPr="00A7420A" w:rsidTr="00954202">
        <w:trPr>
          <w:trHeight w:val="3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3</w:t>
            </w:r>
          </w:p>
        </w:tc>
      </w:tr>
      <w:tr w:rsidR="00954202" w:rsidRPr="00A7420A" w:rsidTr="00954202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Подготовка и выдача сетевой организацией технических условий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AB5CEE" w:rsidP="00675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954202" w:rsidRPr="00954202">
              <w:rPr>
                <w:sz w:val="24"/>
                <w:szCs w:val="24"/>
              </w:rPr>
              <w:t>10</w:t>
            </w:r>
          </w:p>
        </w:tc>
      </w:tr>
      <w:tr w:rsidR="00954202" w:rsidRPr="00A7420A" w:rsidTr="00954202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Выполнение ТУ сетевой организацией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0,00</w:t>
            </w:r>
          </w:p>
        </w:tc>
      </w:tr>
      <w:tr w:rsidR="00954202" w:rsidRPr="00A7420A" w:rsidTr="0095420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2.1.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Выполнение сетевой организацией,  мероприяти</w:t>
            </w:r>
            <w:r>
              <w:rPr>
                <w:sz w:val="24"/>
                <w:szCs w:val="24"/>
              </w:rPr>
              <w:t>й, связанных со строительством «последней мили»</w:t>
            </w:r>
            <w:r w:rsidRPr="0095420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0,00</w:t>
            </w:r>
          </w:p>
        </w:tc>
      </w:tr>
      <w:tr w:rsidR="00954202" w:rsidRPr="00A7420A" w:rsidTr="00954202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2.1.1. 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строительство воздушных линий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0,00</w:t>
            </w:r>
          </w:p>
        </w:tc>
      </w:tr>
      <w:tr w:rsidR="00954202" w:rsidRPr="00A7420A" w:rsidTr="0095420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2.1.2. 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строительство кабельных линий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</w:t>
            </w:r>
          </w:p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</w:p>
        </w:tc>
      </w:tr>
      <w:tr w:rsidR="00954202" w:rsidRPr="00A7420A" w:rsidTr="0095420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2.1.3.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строительство пунктов секционирования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0,00</w:t>
            </w:r>
          </w:p>
        </w:tc>
      </w:tr>
      <w:tr w:rsidR="00954202" w:rsidRPr="00A7420A" w:rsidTr="0095420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2.1.4. 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строительство комплектных трансформаторных подстанций (КТП), распределительных трансформаторных подстанций (РТП) с классом напряжения до 35 </w:t>
            </w:r>
            <w:proofErr w:type="spellStart"/>
            <w:r w:rsidRPr="00954202">
              <w:rPr>
                <w:sz w:val="24"/>
                <w:szCs w:val="24"/>
              </w:rPr>
              <w:t>кВ</w:t>
            </w:r>
            <w:proofErr w:type="spellEnd"/>
            <w:r w:rsidRPr="0095420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0,00</w:t>
            </w:r>
          </w:p>
        </w:tc>
      </w:tr>
      <w:tr w:rsidR="00954202" w:rsidRPr="00A7420A" w:rsidTr="00954202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2.1.5. 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строительство центров питания, подстанций классом напряжения 35 </w:t>
            </w:r>
            <w:proofErr w:type="spellStart"/>
            <w:r w:rsidRPr="00954202">
              <w:rPr>
                <w:sz w:val="24"/>
                <w:szCs w:val="24"/>
              </w:rPr>
              <w:t>кВ</w:t>
            </w:r>
            <w:proofErr w:type="spellEnd"/>
            <w:r w:rsidRPr="00954202">
              <w:rPr>
                <w:sz w:val="24"/>
                <w:szCs w:val="24"/>
              </w:rPr>
              <w:t xml:space="preserve"> и выше (ПС)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0,0</w:t>
            </w:r>
          </w:p>
        </w:tc>
      </w:tr>
      <w:tr w:rsidR="00954202" w:rsidTr="00954202">
        <w:trPr>
          <w:trHeight w:val="63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jc w:val="center"/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>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954202" w:rsidP="00675ECF">
            <w:pPr>
              <w:rPr>
                <w:sz w:val="24"/>
                <w:szCs w:val="24"/>
              </w:rPr>
            </w:pPr>
            <w:r w:rsidRPr="00954202">
              <w:rPr>
                <w:sz w:val="24"/>
                <w:szCs w:val="24"/>
              </w:rPr>
              <w:t xml:space="preserve">Проверка сетевой организацией выполнения Заявителем ТУ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202" w:rsidRPr="00954202" w:rsidRDefault="007D4D25" w:rsidP="00675E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bookmarkStart w:id="2" w:name="_GoBack"/>
            <w:bookmarkEnd w:id="2"/>
            <w:r w:rsidR="00954202" w:rsidRPr="00954202">
              <w:rPr>
                <w:sz w:val="24"/>
                <w:szCs w:val="24"/>
              </w:rPr>
              <w:t>84</w:t>
            </w:r>
          </w:p>
        </w:tc>
      </w:tr>
    </w:tbl>
    <w:p w:rsidR="00362167" w:rsidRPr="00362167" w:rsidRDefault="00954202" w:rsidP="00362167">
      <w:pPr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362167" w:rsidRPr="00954202">
        <w:rPr>
          <w:b/>
          <w:szCs w:val="28"/>
        </w:rPr>
        <w:t>.</w:t>
      </w:r>
      <w:r w:rsidR="00362167" w:rsidRPr="00954202">
        <w:rPr>
          <w:szCs w:val="28"/>
        </w:rPr>
        <w:t xml:space="preserve"> </w:t>
      </w:r>
      <w:r w:rsidR="00362167" w:rsidRPr="00954202">
        <w:rPr>
          <w:noProof/>
          <w:szCs w:val="28"/>
        </w:rPr>
        <w:t>Настоящее решение вступает в силу со дня его принятия.</w:t>
      </w:r>
    </w:p>
    <w:p w:rsidR="00D92249" w:rsidRDefault="00D92249" w:rsidP="00FD7BAF">
      <w:pPr>
        <w:tabs>
          <w:tab w:val="left" w:pos="1897"/>
        </w:tabs>
        <w:spacing w:line="276" w:lineRule="auto"/>
        <w:rPr>
          <w:szCs w:val="28"/>
        </w:rPr>
      </w:pPr>
    </w:p>
    <w:p w:rsidR="00954202" w:rsidRDefault="00954202" w:rsidP="00FD7BAF">
      <w:pPr>
        <w:tabs>
          <w:tab w:val="left" w:pos="1897"/>
        </w:tabs>
        <w:spacing w:line="276" w:lineRule="auto"/>
        <w:rPr>
          <w:szCs w:val="28"/>
        </w:rPr>
      </w:pPr>
    </w:p>
    <w:p w:rsidR="006426AE" w:rsidRPr="006426AE" w:rsidRDefault="009E6282" w:rsidP="00FD7BAF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И.о.руководителя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Ю.Л.Алешина</w:t>
      </w:r>
    </w:p>
    <w:sectPr w:rsidR="006426AE" w:rsidRPr="006426AE" w:rsidSect="006274EC">
      <w:type w:val="continuous"/>
      <w:pgSz w:w="11906" w:h="16838" w:code="9"/>
      <w:pgMar w:top="1134" w:right="709" w:bottom="568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79" w:rsidRDefault="00655E79">
      <w:r>
        <w:separator/>
      </w:r>
    </w:p>
  </w:endnote>
  <w:endnote w:type="continuationSeparator" w:id="0">
    <w:p w:rsidR="00655E79" w:rsidRDefault="0065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79" w:rsidRDefault="00655E79">
      <w:r>
        <w:separator/>
      </w:r>
    </w:p>
  </w:footnote>
  <w:footnote w:type="continuationSeparator" w:id="0">
    <w:p w:rsidR="00655E79" w:rsidRDefault="0065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B02DD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5E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4D25">
      <w:rPr>
        <w:rStyle w:val="a9"/>
        <w:noProof/>
      </w:rPr>
      <w:t>2</w:t>
    </w:r>
    <w:r>
      <w:rPr>
        <w:rStyle w:val="a9"/>
      </w:rPr>
      <w:fldChar w:fldCharType="end"/>
    </w:r>
  </w:p>
  <w:p w:rsidR="00655E79" w:rsidRDefault="00655E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9" w:rsidRDefault="009E628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5E79" w:rsidRPr="00E52B15" w:rsidRDefault="00655E7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5E79" w:rsidRPr="00561114" w:rsidRDefault="00655E7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655E79" w:rsidRPr="00561114" w:rsidRDefault="00655E7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655E79" w:rsidRPr="000F7B5C" w:rsidRDefault="00655E79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655E79" w:rsidRPr="000F7B5C" w:rsidRDefault="00655E79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655E79" w:rsidRDefault="00655E79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655E79" w:rsidRDefault="00655E7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55E79" w:rsidRPr="002B6128" w:rsidRDefault="00655E79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55E79" w:rsidRDefault="00655E79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655E79" w:rsidRPr="001772E6" w:rsidRDefault="00655E79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55E79" w:rsidRDefault="00655E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655E79" w:rsidRPr="00E52B15" w:rsidRDefault="00655E7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55E79" w:rsidRPr="00561114" w:rsidRDefault="00655E7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655E79" w:rsidRPr="00561114" w:rsidRDefault="00655E7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655E79" w:rsidRPr="000F7B5C" w:rsidRDefault="00655E79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655E79" w:rsidRPr="000F7B5C" w:rsidRDefault="00655E79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655E79" w:rsidRDefault="00655E79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655E79" w:rsidRDefault="00655E7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55E79" w:rsidRPr="002B6128" w:rsidRDefault="00655E79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55E79" w:rsidRDefault="00655E79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655E79" w:rsidRPr="001772E6" w:rsidRDefault="00655E79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655E79" w:rsidRDefault="00655E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YU/zy5Lu89qskEStq8ZakiWdEfo=" w:salt="irJ5DUedC42GUKOhRhCAK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C1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677D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BD9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557D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03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167"/>
    <w:rsid w:val="00362AD8"/>
    <w:rsid w:val="003632AA"/>
    <w:rsid w:val="003649C1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714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E6A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6774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3EA0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760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4EC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6A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5E79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21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4D25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280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AB6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839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202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37D9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1F51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282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5CEE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DD1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2822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3D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4E3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B32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2DE7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B6A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447F"/>
    <w:rsid w:val="00D461FB"/>
    <w:rsid w:val="00D46609"/>
    <w:rsid w:val="00D51EF6"/>
    <w:rsid w:val="00D52867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2249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6D7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D96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614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662C"/>
    <w:rsid w:val="00FD7425"/>
    <w:rsid w:val="00FD774A"/>
    <w:rsid w:val="00FD7BAF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1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1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D5714"/>
    <w:rPr>
      <w:rFonts w:cs="Times New Roman"/>
      <w:sz w:val="28"/>
    </w:rPr>
  </w:style>
  <w:style w:type="character" w:styleId="a7">
    <w:name w:val="Hyperlink"/>
    <w:basedOn w:val="a0"/>
    <w:uiPriority w:val="99"/>
    <w:rsid w:val="003D571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D571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426AE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426AE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655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1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D571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3D571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D5714"/>
    <w:rPr>
      <w:rFonts w:cs="Times New Roman"/>
      <w:sz w:val="28"/>
    </w:rPr>
  </w:style>
  <w:style w:type="character" w:styleId="a7">
    <w:name w:val="Hyperlink"/>
    <w:basedOn w:val="a0"/>
    <w:uiPriority w:val="99"/>
    <w:rsid w:val="003D571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D571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6426AE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6426AE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655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2</Pages>
  <Words>428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4</cp:revision>
  <cp:lastPrinted>2018-08-15T12:15:00Z</cp:lastPrinted>
  <dcterms:created xsi:type="dcterms:W3CDTF">2018-08-13T13:10:00Z</dcterms:created>
  <dcterms:modified xsi:type="dcterms:W3CDTF">2018-08-15T12:15:00Z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